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079" w:rsidRDefault="007F2079" w:rsidP="007F2079">
      <w:pPr>
        <w:jc w:val="center"/>
        <w:rPr>
          <w:rFonts w:ascii="Arial" w:hAnsi="Arial" w:cs="Arial"/>
          <w:color w:val="4BB446"/>
          <w:sz w:val="96"/>
          <w:szCs w:val="96"/>
          <w14:ligatures w14:val="none"/>
        </w:rPr>
      </w:pPr>
      <w:r>
        <w:rPr>
          <w:rFonts w:ascii="Arial" w:hAnsi="Arial" w:cs="Arial"/>
          <w:color w:val="4BB446"/>
          <w:sz w:val="96"/>
          <w:szCs w:val="96"/>
          <w14:ligatures w14:val="none"/>
        </w:rPr>
        <w:t xml:space="preserve">North </w:t>
      </w:r>
    </w:p>
    <w:p w:rsidR="007F2079" w:rsidRDefault="007F2079" w:rsidP="007F2079">
      <w:pPr>
        <w:jc w:val="center"/>
        <w:rPr>
          <w:rFonts w:ascii="Arial" w:hAnsi="Arial" w:cs="Arial"/>
          <w:color w:val="4BB446"/>
          <w:sz w:val="96"/>
          <w:szCs w:val="96"/>
          <w14:ligatures w14:val="none"/>
        </w:rPr>
      </w:pPr>
      <w:r>
        <w:rPr>
          <w:rFonts w:ascii="Arial" w:hAnsi="Arial" w:cs="Arial"/>
          <w:color w:val="4BB446"/>
          <w:sz w:val="96"/>
          <w:szCs w:val="96"/>
          <w14:ligatures w14:val="none"/>
        </w:rPr>
        <w:t xml:space="preserve">Ayrshire’s </w:t>
      </w:r>
    </w:p>
    <w:p w:rsidR="007F2079" w:rsidRDefault="007F2079" w:rsidP="007F2079">
      <w:pPr>
        <w:jc w:val="center"/>
        <w:rPr>
          <w:rFonts w:ascii="Arial" w:hAnsi="Arial" w:cs="Arial"/>
          <w:color w:val="4BB446"/>
          <w:sz w:val="96"/>
          <w:szCs w:val="96"/>
          <w14:ligatures w14:val="none"/>
        </w:rPr>
      </w:pPr>
      <w:r>
        <w:rPr>
          <w:rFonts w:ascii="Arial" w:hAnsi="Arial" w:cs="Arial"/>
          <w:color w:val="4BB446"/>
          <w:sz w:val="96"/>
          <w:szCs w:val="96"/>
          <w14:ligatures w14:val="none"/>
        </w:rPr>
        <w:t xml:space="preserve">Nurturing </w:t>
      </w:r>
    </w:p>
    <w:p w:rsidR="007F2079" w:rsidRDefault="007F2079" w:rsidP="007F2079">
      <w:pPr>
        <w:jc w:val="center"/>
        <w:rPr>
          <w:rFonts w:ascii="Arial" w:hAnsi="Arial" w:cs="Arial"/>
          <w:color w:val="63C05E"/>
          <w:sz w:val="96"/>
          <w:szCs w:val="96"/>
          <w14:ligatures w14:val="none"/>
        </w:rPr>
      </w:pPr>
      <w:r>
        <w:rPr>
          <w:rFonts w:ascii="Arial" w:hAnsi="Arial" w:cs="Arial"/>
          <w:color w:val="63C05E"/>
          <w:sz w:val="96"/>
          <w:szCs w:val="96"/>
          <w14:ligatures w14:val="none"/>
        </w:rPr>
        <w:t>Vision</w:t>
      </w:r>
    </w:p>
    <w:p w:rsidR="007F2079" w:rsidRDefault="007F2079" w:rsidP="007F2079">
      <w:pPr>
        <w:widowControl w:val="0"/>
        <w:rPr>
          <w14:ligatures w14:val="none"/>
        </w:rPr>
      </w:pPr>
      <w:r>
        <w:rPr>
          <w14:ligatures w14:val="none"/>
        </w:rPr>
        <w:t> </w:t>
      </w:r>
    </w:p>
    <w:p w:rsidR="007F2079" w:rsidRDefault="007F2079" w:rsidP="007F2079">
      <w:pPr>
        <w:widowControl w:val="0"/>
        <w:rPr>
          <w:rFonts w:ascii="Arial" w:hAnsi="Arial" w:cs="Arial"/>
          <w:b/>
          <w:bCs/>
          <w:sz w:val="22"/>
          <w:szCs w:val="22"/>
          <w14:ligatures w14:val="none"/>
        </w:rPr>
      </w:pPr>
      <w:bookmarkStart w:id="0" w:name="_GoBack"/>
      <w:bookmarkEnd w:id="0"/>
    </w:p>
    <w:p w:rsidR="007F2079" w:rsidRDefault="007F2079" w:rsidP="007F2079">
      <w:pPr>
        <w:widowControl w:val="0"/>
        <w:rPr>
          <w:rFonts w:ascii="Arial" w:hAnsi="Arial" w:cs="Arial"/>
          <w:b/>
          <w:bCs/>
          <w:sz w:val="22"/>
          <w:szCs w:val="22"/>
          <w14:ligatures w14:val="none"/>
        </w:rPr>
      </w:pPr>
    </w:p>
    <w:p w:rsidR="007F2079" w:rsidRDefault="007F2079" w:rsidP="007F2079">
      <w:pPr>
        <w:widowControl w:val="0"/>
        <w:rPr>
          <w:rFonts w:ascii="Arial" w:hAnsi="Arial" w:cs="Arial"/>
          <w:b/>
          <w:bCs/>
          <w:sz w:val="22"/>
          <w:szCs w:val="22"/>
          <w14:ligatures w14:val="none"/>
        </w:rPr>
      </w:pPr>
      <w:r>
        <w:rPr>
          <w:rFonts w:ascii="Arial" w:hAnsi="Arial" w:cs="Arial"/>
          <w:b/>
          <w:bCs/>
          <w:sz w:val="22"/>
          <w:szCs w:val="22"/>
          <w14:ligatures w14:val="none"/>
        </w:rPr>
        <w:t>A Nurturing Authority</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 </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 xml:space="preserve">Education and Youth Employment Directorate’s Inclusion strategy makes clear that inclusion is an entitlement, and being inclusive has a wide range of benefits for </w:t>
      </w:r>
      <w:proofErr w:type="spellStart"/>
      <w:r>
        <w:rPr>
          <w:rFonts w:ascii="Arial" w:hAnsi="Arial" w:cs="Arial"/>
          <w:sz w:val="22"/>
          <w:szCs w:val="22"/>
          <w14:ligatures w14:val="none"/>
        </w:rPr>
        <w:t>al</w:t>
      </w:r>
      <w:proofErr w:type="spellEnd"/>
      <w:r>
        <w:rPr>
          <w:rFonts w:ascii="Arial" w:hAnsi="Arial" w:cs="Arial"/>
          <w:sz w:val="22"/>
          <w:szCs w:val="22"/>
          <w14:ligatures w14:val="none"/>
        </w:rPr>
        <w:t xml:space="preserve"> students.  Schools can manage to be highly inclusive and high-performing and support wider achievement for pupils.  The authority’s expectation is that children and young people will have access to high quality teaching and learning, within innovative, flexible and nurturing environments.  By building our capacity to provide nurturing approaches in all establishments, we will support inclusion by developing the emotional health of all our learners, and support the ability of staff to meet the needs of young people and raise attainment.   </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 </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 xml:space="preserve">How pupils learn and achieve is underpinned by their emotional health.  Positive relationships are vital in ensuring pupils have the best outcomes.  The interactions among staff, among pupils and between staff and pupils should be based on mutual </w:t>
      </w:r>
      <w:proofErr w:type="gramStart"/>
      <w:r>
        <w:rPr>
          <w:rFonts w:ascii="Arial" w:hAnsi="Arial" w:cs="Arial"/>
          <w:sz w:val="22"/>
          <w:szCs w:val="22"/>
          <w14:ligatures w14:val="none"/>
        </w:rPr>
        <w:t>respect ,</w:t>
      </w:r>
      <w:proofErr w:type="gramEnd"/>
      <w:r>
        <w:rPr>
          <w:rFonts w:ascii="Arial" w:hAnsi="Arial" w:cs="Arial"/>
          <w:sz w:val="22"/>
          <w:szCs w:val="22"/>
          <w14:ligatures w14:val="none"/>
        </w:rPr>
        <w:t xml:space="preserve"> and help create a safe caring and inclusive learning environment.  Meeting wellbeing need by using a nurturing approach, is the responsibility for all staff in North Ayrshire.</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 </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The two key strands of a nurturing approach are</w:t>
      </w:r>
      <w:proofErr w:type="gramStart"/>
      <w:r>
        <w:rPr>
          <w:rFonts w:ascii="Arial" w:hAnsi="Arial" w:cs="Arial"/>
          <w:sz w:val="22"/>
          <w:szCs w:val="22"/>
          <w14:ligatures w14:val="none"/>
        </w:rPr>
        <w:t>:</w:t>
      </w:r>
      <w:proofErr w:type="gramEnd"/>
      <w:r>
        <w:rPr>
          <w:rFonts w:ascii="Arial" w:hAnsi="Arial" w:cs="Arial"/>
          <w:sz w:val="22"/>
          <w:szCs w:val="22"/>
          <w14:ligatures w14:val="none"/>
        </w:rPr>
        <w:br/>
        <w:t>1)A caring approach, that includes a high level of connection, empathy, warmth and responsiveness.</w:t>
      </w:r>
    </w:p>
    <w:p w:rsidR="007F2079" w:rsidRDefault="007F2079" w:rsidP="007F2079">
      <w:pPr>
        <w:widowControl w:val="0"/>
        <w:rPr>
          <w:rFonts w:ascii="Arial" w:hAnsi="Arial" w:cs="Arial"/>
          <w:sz w:val="22"/>
          <w:szCs w:val="22"/>
          <w14:ligatures w14:val="none"/>
        </w:rPr>
      </w:pPr>
      <w:proofErr w:type="gramStart"/>
      <w:r>
        <w:rPr>
          <w:rFonts w:ascii="Arial" w:hAnsi="Arial" w:cs="Arial"/>
          <w:sz w:val="22"/>
          <w:szCs w:val="22"/>
          <w14:ligatures w14:val="none"/>
        </w:rPr>
        <w:lastRenderedPageBreak/>
        <w:t>2)A</w:t>
      </w:r>
      <w:proofErr w:type="gramEnd"/>
      <w:r>
        <w:rPr>
          <w:rFonts w:ascii="Arial" w:hAnsi="Arial" w:cs="Arial"/>
          <w:sz w:val="22"/>
          <w:szCs w:val="22"/>
          <w14:ligatures w14:val="none"/>
        </w:rPr>
        <w:t xml:space="preserve"> structured approach that is consistent, routine based, with high expectations</w:t>
      </w:r>
    </w:p>
    <w:p w:rsidR="007F2079" w:rsidRDefault="007F2079" w:rsidP="007F2079">
      <w:pPr>
        <w:widowControl w:val="0"/>
        <w:rPr>
          <w:rFonts w:ascii="Arial" w:hAnsi="Arial" w:cs="Arial"/>
          <w:b/>
          <w:bCs/>
          <w:sz w:val="22"/>
          <w:szCs w:val="22"/>
          <w14:ligatures w14:val="none"/>
        </w:rPr>
      </w:pPr>
      <w:r>
        <w:rPr>
          <w:rFonts w:ascii="Arial" w:hAnsi="Arial" w:cs="Arial"/>
          <w:b/>
          <w:bCs/>
          <w:sz w:val="22"/>
          <w:szCs w:val="22"/>
          <w14:ligatures w14:val="none"/>
        </w:rPr>
        <w:t>North Ayrshire will be a nurturing authority.</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This vision will be further supported through understanding and implementing of the extended nurturing principles.  These are the responsibility of all staff in all staff in all establishments.  This builds on the six nurturing principles</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 </w:t>
      </w:r>
    </w:p>
    <w:p w:rsidR="007F2079" w:rsidRDefault="007F2079" w:rsidP="007F2079">
      <w:pPr>
        <w:widowControl w:val="0"/>
        <w:rPr>
          <w:rFonts w:ascii="Arial" w:hAnsi="Arial" w:cs="Arial"/>
          <w:b/>
          <w:bCs/>
          <w:sz w:val="22"/>
          <w:szCs w:val="22"/>
          <w14:ligatures w14:val="none"/>
        </w:rPr>
      </w:pPr>
      <w:r>
        <w:rPr>
          <w14:ligatures w14:val="none"/>
        </w:rPr>
        <w:t> </w:t>
      </w:r>
      <w:r>
        <w:rPr>
          <w:rFonts w:ascii="Arial" w:hAnsi="Arial" w:cs="Arial"/>
          <w:b/>
          <w:bCs/>
          <w:sz w:val="22"/>
          <w:szCs w:val="22"/>
          <w14:ligatures w14:val="none"/>
        </w:rPr>
        <w:t xml:space="preserve">Children’s learning is understood developmentally </w:t>
      </w:r>
    </w:p>
    <w:p w:rsidR="007F2079" w:rsidRDefault="007F2079" w:rsidP="007F2079">
      <w:pPr>
        <w:widowControl w:val="0"/>
        <w:rPr>
          <w:rFonts w:ascii="Arial" w:hAnsi="Arial" w:cs="Arial"/>
          <w:sz w:val="22"/>
          <w:szCs w:val="22"/>
          <w14:ligatures w14:val="none"/>
        </w:rPr>
      </w:pPr>
      <w:r>
        <w:rPr>
          <w:rFonts w:ascii="Arial" w:hAnsi="Arial" w:cs="Arial"/>
          <w:b/>
          <w:bCs/>
          <w:sz w:val="22"/>
          <w:szCs w:val="22"/>
          <w14:ligatures w14:val="none"/>
        </w:rPr>
        <w:t>S</w:t>
      </w:r>
      <w:r>
        <w:rPr>
          <w:rFonts w:ascii="Arial" w:hAnsi="Arial" w:cs="Arial"/>
          <w:sz w:val="22"/>
          <w:szCs w:val="22"/>
          <w14:ligatures w14:val="none"/>
        </w:rPr>
        <w:t xml:space="preserve">taff in North Ayrshire take a holistic </w:t>
      </w:r>
      <w:proofErr w:type="gramStart"/>
      <w:r>
        <w:rPr>
          <w:rFonts w:ascii="Arial" w:hAnsi="Arial" w:cs="Arial"/>
          <w:sz w:val="22"/>
          <w:szCs w:val="22"/>
          <w14:ligatures w14:val="none"/>
        </w:rPr>
        <w:t>view  of</w:t>
      </w:r>
      <w:proofErr w:type="gramEnd"/>
      <w:r>
        <w:rPr>
          <w:rFonts w:ascii="Arial" w:hAnsi="Arial" w:cs="Arial"/>
          <w:sz w:val="22"/>
          <w:szCs w:val="22"/>
          <w14:ligatures w14:val="none"/>
        </w:rPr>
        <w:t xml:space="preserve"> the child’s learning and respond appropriately by setting challenging targets for progress.</w:t>
      </w:r>
    </w:p>
    <w:p w:rsidR="007F2079" w:rsidRDefault="007F2079" w:rsidP="007F2079">
      <w:pPr>
        <w:widowControl w:val="0"/>
        <w:rPr>
          <w:rFonts w:ascii="Arial" w:hAnsi="Arial" w:cs="Arial"/>
          <w:b/>
          <w:bCs/>
          <w:sz w:val="22"/>
          <w:szCs w:val="22"/>
          <w14:ligatures w14:val="none"/>
        </w:rPr>
      </w:pPr>
      <w:r>
        <w:rPr>
          <w:rFonts w:ascii="Arial" w:hAnsi="Arial" w:cs="Arial"/>
          <w:b/>
          <w:bCs/>
          <w:sz w:val="22"/>
          <w:szCs w:val="22"/>
          <w14:ligatures w14:val="none"/>
        </w:rPr>
        <w:t>The establishment offers a safe base</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 xml:space="preserve">North Ayrshire’s schools and classrooms provide a caring inclusive and warm environment. </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Boundaries and routines are explicit and fair.</w:t>
      </w:r>
    </w:p>
    <w:p w:rsidR="007F2079" w:rsidRDefault="007F2079" w:rsidP="007F2079">
      <w:pPr>
        <w:widowControl w:val="0"/>
        <w:rPr>
          <w:rFonts w:ascii="Arial" w:hAnsi="Arial" w:cs="Arial"/>
          <w:b/>
          <w:bCs/>
          <w:sz w:val="22"/>
          <w:szCs w:val="22"/>
          <w14:ligatures w14:val="none"/>
        </w:rPr>
      </w:pPr>
      <w:r>
        <w:rPr>
          <w:rFonts w:ascii="Arial" w:hAnsi="Arial" w:cs="Arial"/>
          <w:b/>
          <w:bCs/>
          <w:sz w:val="22"/>
          <w:szCs w:val="22"/>
          <w14:ligatures w14:val="none"/>
        </w:rPr>
        <w:t>The Importance of nurture for the development of wellbeing</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All staff in North Ayrshire use effective approaches to support the wellbeing and resilience of children and young people.</w:t>
      </w:r>
    </w:p>
    <w:p w:rsidR="007F2079" w:rsidRDefault="007F2079" w:rsidP="007F2079">
      <w:pPr>
        <w:widowControl w:val="0"/>
        <w:rPr>
          <w:rFonts w:ascii="Arial" w:hAnsi="Arial" w:cs="Arial"/>
          <w:b/>
          <w:bCs/>
          <w:sz w:val="22"/>
          <w:szCs w:val="22"/>
          <w14:ligatures w14:val="none"/>
        </w:rPr>
      </w:pPr>
      <w:r>
        <w:rPr>
          <w:rFonts w:ascii="Arial" w:hAnsi="Arial" w:cs="Arial"/>
          <w:b/>
          <w:bCs/>
          <w:sz w:val="22"/>
          <w:szCs w:val="22"/>
          <w14:ligatures w14:val="none"/>
        </w:rPr>
        <w:t>Language is a vital means of communication</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All North Ayrshire staff use language that supports children and young people to feel safe, valued, included and cared for.</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All staff support the development of the language of emotions and relationships.</w:t>
      </w:r>
    </w:p>
    <w:p w:rsidR="007F2079" w:rsidRDefault="007F2079" w:rsidP="007F2079">
      <w:pPr>
        <w:widowControl w:val="0"/>
        <w:rPr>
          <w:rFonts w:ascii="Arial" w:hAnsi="Arial" w:cs="Arial"/>
          <w:b/>
          <w:bCs/>
          <w:sz w:val="22"/>
          <w:szCs w:val="22"/>
          <w14:ligatures w14:val="none"/>
        </w:rPr>
      </w:pPr>
      <w:r>
        <w:rPr>
          <w:rFonts w:ascii="Arial" w:hAnsi="Arial" w:cs="Arial"/>
          <w:b/>
          <w:bCs/>
          <w:sz w:val="22"/>
          <w:szCs w:val="22"/>
          <w14:ligatures w14:val="none"/>
        </w:rPr>
        <w:t xml:space="preserve">All behaviour is communication </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Staff in North Ayrshire are attentive to children and young people’s non-verbal communication.</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 xml:space="preserve">Staff in north Ayrshire make every effort to understand </w:t>
      </w:r>
      <w:proofErr w:type="gramStart"/>
      <w:r>
        <w:rPr>
          <w:rFonts w:ascii="Arial" w:hAnsi="Arial" w:cs="Arial"/>
          <w:sz w:val="22"/>
          <w:szCs w:val="22"/>
          <w14:ligatures w14:val="none"/>
        </w:rPr>
        <w:t>what  a</w:t>
      </w:r>
      <w:proofErr w:type="gramEnd"/>
      <w:r>
        <w:rPr>
          <w:rFonts w:ascii="Arial" w:hAnsi="Arial" w:cs="Arial"/>
          <w:sz w:val="22"/>
          <w:szCs w:val="22"/>
          <w14:ligatures w14:val="none"/>
        </w:rPr>
        <w:t xml:space="preserve"> child is communicating through their behaviour and respond accordingly.</w:t>
      </w:r>
    </w:p>
    <w:p w:rsidR="007F2079" w:rsidRDefault="007F2079" w:rsidP="007F2079">
      <w:pPr>
        <w:widowControl w:val="0"/>
        <w:rPr>
          <w:rFonts w:ascii="Arial" w:hAnsi="Arial" w:cs="Arial"/>
          <w:b/>
          <w:bCs/>
          <w:sz w:val="22"/>
          <w:szCs w:val="22"/>
          <w14:ligatures w14:val="none"/>
        </w:rPr>
      </w:pPr>
      <w:r>
        <w:rPr>
          <w:rFonts w:ascii="Arial" w:hAnsi="Arial" w:cs="Arial"/>
          <w:b/>
          <w:bCs/>
          <w:sz w:val="22"/>
          <w:szCs w:val="22"/>
          <w14:ligatures w14:val="none"/>
        </w:rPr>
        <w:t>The importance of transition in children’s lives.</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All staff in North Ayrshire will support children as the move through the routines of the day.</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All establishments ensure that there are clear welcome routines at transition points throughout the day.</w:t>
      </w:r>
    </w:p>
    <w:p w:rsidR="007F2079" w:rsidRDefault="007F2079" w:rsidP="007F2079">
      <w:pPr>
        <w:widowControl w:val="0"/>
        <w:rPr>
          <w:rFonts w:ascii="Arial" w:hAnsi="Arial" w:cs="Arial"/>
          <w:sz w:val="22"/>
          <w:szCs w:val="22"/>
          <w14:ligatures w14:val="none"/>
        </w:rPr>
      </w:pPr>
      <w:r>
        <w:rPr>
          <w:rFonts w:ascii="Arial" w:hAnsi="Arial" w:cs="Arial"/>
          <w:sz w:val="22"/>
          <w:szCs w:val="22"/>
          <w14:ligatures w14:val="none"/>
        </w:rPr>
        <w:t>Our nurturing approach will be a key part of our approach to closing the attainment gap, reducing inequality and improving outcomes for children and young people.</w:t>
      </w:r>
    </w:p>
    <w:p w:rsidR="007F2079" w:rsidRDefault="007F2079" w:rsidP="007F2079">
      <w:pPr>
        <w:widowControl w:val="0"/>
        <w:rPr>
          <w14:ligatures w14:val="none"/>
        </w:rPr>
      </w:pPr>
      <w:r>
        <w:rPr>
          <w14:ligatures w14:val="none"/>
        </w:rPr>
        <w:t> </w:t>
      </w:r>
    </w:p>
    <w:p w:rsidR="007F2079" w:rsidRDefault="007F2079" w:rsidP="007F2079">
      <w:pPr>
        <w:widowControl w:val="0"/>
        <w:rPr>
          <w14:ligatures w14:val="none"/>
        </w:rPr>
      </w:pPr>
    </w:p>
    <w:p w:rsidR="007D16B6" w:rsidRDefault="007D16B6"/>
    <w:sectPr w:rsidR="007D16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9D2"/>
    <w:rsid w:val="007D16B6"/>
    <w:rsid w:val="007F2079"/>
    <w:rsid w:val="00EB49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9D858-A295-4481-A308-C4F4AAD8C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079"/>
    <w:pPr>
      <w:spacing w:after="120" w:line="285" w:lineRule="auto"/>
    </w:pPr>
    <w:rPr>
      <w:rFonts w:ascii="Calibri" w:eastAsia="Times New Roman" w:hAnsi="Calibri"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5939529">
      <w:bodyDiv w:val="1"/>
      <w:marLeft w:val="0"/>
      <w:marRight w:val="0"/>
      <w:marTop w:val="0"/>
      <w:marBottom w:val="0"/>
      <w:divBdr>
        <w:top w:val="none" w:sz="0" w:space="0" w:color="auto"/>
        <w:left w:val="none" w:sz="0" w:space="0" w:color="auto"/>
        <w:bottom w:val="none" w:sz="0" w:space="0" w:color="auto"/>
        <w:right w:val="none" w:sz="0" w:space="0" w:color="auto"/>
      </w:divBdr>
    </w:div>
    <w:div w:id="1059092557">
      <w:bodyDiv w:val="1"/>
      <w:marLeft w:val="0"/>
      <w:marRight w:val="0"/>
      <w:marTop w:val="0"/>
      <w:marBottom w:val="0"/>
      <w:divBdr>
        <w:top w:val="none" w:sz="0" w:space="0" w:color="auto"/>
        <w:left w:val="none" w:sz="0" w:space="0" w:color="auto"/>
        <w:bottom w:val="none" w:sz="0" w:space="0" w:color="auto"/>
        <w:right w:val="none" w:sz="0" w:space="0" w:color="auto"/>
      </w:divBdr>
    </w:div>
    <w:div w:id="205751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NAC</Company>
  <LinksUpToDate>false</LinksUpToDate>
  <CharactersWithSpaces>3201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MacLeod</dc:creator>
  <cp:keywords/>
  <dc:description/>
  <cp:lastModifiedBy>Sue MacLeod</cp:lastModifiedBy>
  <cp:revision>2</cp:revision>
  <dcterms:created xsi:type="dcterms:W3CDTF">2016-11-23T15:13:00Z</dcterms:created>
  <dcterms:modified xsi:type="dcterms:W3CDTF">2016-11-23T15:13:00Z</dcterms:modified>
</cp:coreProperties>
</file>